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1B" w:rsidRDefault="00AC0D1B" w:rsidP="0095568F">
      <w:pPr>
        <w:keepNext/>
        <w:keepLines/>
        <w:spacing w:after="0" w:line="280" w:lineRule="exact"/>
        <w:rPr>
          <w:rFonts w:ascii="Arial" w:hAnsi="Arial" w:cs="Arial"/>
          <w:sz w:val="24"/>
          <w:szCs w:val="24"/>
        </w:rPr>
      </w:pPr>
      <w:bookmarkStart w:id="0" w:name="bookmark0"/>
    </w:p>
    <w:p w:rsidR="00AC0D1B" w:rsidRDefault="00AC0D1B" w:rsidP="00AC0D1B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firstLine="0"/>
        <w:rPr>
          <w:rFonts w:ascii="Arial" w:hAnsi="Arial" w:cs="Arial"/>
          <w:sz w:val="24"/>
          <w:szCs w:val="24"/>
        </w:rPr>
      </w:pPr>
    </w:p>
    <w:p w:rsidR="0095568F" w:rsidRPr="00D748B6" w:rsidRDefault="0095568F" w:rsidP="00E47BA8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left="420" w:firstLine="0"/>
        <w:jc w:val="center"/>
        <w:rPr>
          <w:rFonts w:ascii="Arial" w:hAnsi="Arial" w:cs="Arial"/>
          <w:sz w:val="22"/>
          <w:szCs w:val="22"/>
        </w:rPr>
      </w:pPr>
      <w:r w:rsidRPr="00D748B6">
        <w:rPr>
          <w:rFonts w:ascii="Arial" w:hAnsi="Arial" w:cs="Arial"/>
          <w:sz w:val="22"/>
          <w:szCs w:val="22"/>
        </w:rPr>
        <w:t>Pr</w:t>
      </w:r>
      <w:bookmarkEnd w:id="0"/>
      <w:r w:rsidRPr="00D748B6">
        <w:rPr>
          <w:rFonts w:ascii="Arial" w:hAnsi="Arial" w:cs="Arial"/>
          <w:sz w:val="22"/>
          <w:szCs w:val="22"/>
        </w:rPr>
        <w:t xml:space="preserve">ocedury </w:t>
      </w:r>
      <w:r w:rsidR="00646529" w:rsidRPr="00D748B6">
        <w:rPr>
          <w:rFonts w:ascii="Arial" w:hAnsi="Arial" w:cs="Arial"/>
          <w:sz w:val="22"/>
          <w:szCs w:val="22"/>
        </w:rPr>
        <w:t xml:space="preserve">organizacji </w:t>
      </w:r>
      <w:r w:rsidR="009D3E27" w:rsidRPr="00D748B6">
        <w:rPr>
          <w:rFonts w:ascii="Arial" w:hAnsi="Arial" w:cs="Arial"/>
          <w:sz w:val="22"/>
          <w:szCs w:val="22"/>
        </w:rPr>
        <w:t>zastępstw za</w:t>
      </w:r>
      <w:r w:rsidR="00ED03CE" w:rsidRPr="00D748B6">
        <w:rPr>
          <w:rFonts w:ascii="Arial" w:hAnsi="Arial" w:cs="Arial"/>
          <w:sz w:val="22"/>
          <w:szCs w:val="22"/>
        </w:rPr>
        <w:t xml:space="preserve"> nieobecnych </w:t>
      </w:r>
      <w:r w:rsidR="00E47BA8" w:rsidRPr="00D748B6">
        <w:rPr>
          <w:rFonts w:ascii="Arial" w:hAnsi="Arial" w:cs="Arial"/>
          <w:sz w:val="22"/>
          <w:szCs w:val="22"/>
        </w:rPr>
        <w:t>nauczycieli w</w:t>
      </w:r>
      <w:r w:rsidR="00646529" w:rsidRPr="00D748B6">
        <w:rPr>
          <w:rFonts w:ascii="Arial" w:hAnsi="Arial" w:cs="Arial"/>
          <w:sz w:val="22"/>
          <w:szCs w:val="22"/>
        </w:rPr>
        <w:t xml:space="preserve"> </w:t>
      </w:r>
      <w:r w:rsidR="00416F5F">
        <w:rPr>
          <w:rFonts w:ascii="Arial" w:hAnsi="Arial" w:cs="Arial"/>
          <w:sz w:val="22"/>
          <w:szCs w:val="22"/>
        </w:rPr>
        <w:t xml:space="preserve">Szkole Podstawowej </w:t>
      </w:r>
      <w:bookmarkStart w:id="1" w:name="_GoBack"/>
      <w:bookmarkEnd w:id="1"/>
      <w:r w:rsidR="00646529" w:rsidRPr="00D748B6">
        <w:rPr>
          <w:rFonts w:ascii="Arial" w:hAnsi="Arial" w:cs="Arial"/>
          <w:sz w:val="22"/>
          <w:szCs w:val="22"/>
        </w:rPr>
        <w:t>nr</w:t>
      </w:r>
      <w:r w:rsidR="005F3E7A">
        <w:rPr>
          <w:rFonts w:ascii="Arial" w:hAnsi="Arial" w:cs="Arial"/>
          <w:sz w:val="22"/>
          <w:szCs w:val="22"/>
        </w:rPr>
        <w:t xml:space="preserve"> 1 </w:t>
      </w:r>
      <w:r w:rsidR="005F3E7A" w:rsidRPr="00D748B6">
        <w:rPr>
          <w:rFonts w:ascii="Arial" w:hAnsi="Arial" w:cs="Arial"/>
          <w:sz w:val="22"/>
          <w:szCs w:val="22"/>
        </w:rPr>
        <w:t>im</w:t>
      </w:r>
      <w:r w:rsidR="00646529" w:rsidRPr="00D748B6">
        <w:rPr>
          <w:rFonts w:ascii="Arial" w:hAnsi="Arial" w:cs="Arial"/>
          <w:sz w:val="22"/>
          <w:szCs w:val="22"/>
        </w:rPr>
        <w:t xml:space="preserve"> Adama Mickiewicza 1 w Kłodzku</w:t>
      </w:r>
    </w:p>
    <w:p w:rsidR="00E47BA8" w:rsidRPr="00D748B6" w:rsidRDefault="00E47BA8" w:rsidP="00E47BA8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left="420" w:firstLine="0"/>
        <w:jc w:val="center"/>
        <w:rPr>
          <w:rFonts w:ascii="Arial" w:hAnsi="Arial" w:cs="Arial"/>
          <w:sz w:val="22"/>
          <w:szCs w:val="22"/>
        </w:rPr>
      </w:pPr>
    </w:p>
    <w:p w:rsidR="00ED03CE" w:rsidRPr="00D748B6" w:rsidRDefault="00ED03CE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80" w:lineRule="exact"/>
        <w:ind w:left="420" w:hanging="420"/>
        <w:rPr>
          <w:rFonts w:ascii="Arial" w:hAnsi="Arial" w:cs="Arial"/>
          <w:b w:val="0"/>
          <w:sz w:val="22"/>
          <w:szCs w:val="22"/>
        </w:rPr>
      </w:pPr>
      <w:r w:rsidRPr="00D748B6">
        <w:rPr>
          <w:rFonts w:ascii="Arial" w:hAnsi="Arial" w:cs="Arial"/>
          <w:b w:val="0"/>
          <w:sz w:val="22"/>
          <w:szCs w:val="22"/>
        </w:rPr>
        <w:t>Podstawa prawna</w:t>
      </w:r>
    </w:p>
    <w:p w:rsidR="00ED03CE" w:rsidRPr="00D748B6" w:rsidRDefault="00ED03CE" w:rsidP="00ED03CE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spacing w:before="0" w:after="126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Art. 35, art. </w:t>
      </w:r>
      <w:r w:rsidR="00E47BA8" w:rsidRPr="00D748B6">
        <w:rPr>
          <w:rFonts w:ascii="Arial" w:hAnsi="Arial" w:cs="Arial"/>
        </w:rPr>
        <w:t>42 ustawy</w:t>
      </w:r>
      <w:r w:rsidRPr="00D748B6">
        <w:rPr>
          <w:rFonts w:ascii="Arial" w:hAnsi="Arial" w:cs="Arial"/>
        </w:rPr>
        <w:t xml:space="preserve"> z dnia 26 stycznia 1982 r. - Karta Nauczyciela (Dz. U. z 2014 r.</w:t>
      </w:r>
      <w:r w:rsidR="00E47BA8" w:rsidRPr="00D748B6">
        <w:rPr>
          <w:rFonts w:ascii="Arial" w:hAnsi="Arial" w:cs="Arial"/>
        </w:rPr>
        <w:t xml:space="preserve"> </w:t>
      </w:r>
      <w:r w:rsidRPr="00D748B6">
        <w:rPr>
          <w:rFonts w:ascii="Arial" w:hAnsi="Arial" w:cs="Arial"/>
        </w:rPr>
        <w:t xml:space="preserve">poz. 191, </w:t>
      </w:r>
      <w:r w:rsidR="005F3E7A" w:rsidRPr="00D748B6">
        <w:rPr>
          <w:rFonts w:ascii="Arial" w:hAnsi="Arial" w:cs="Arial"/>
        </w:rPr>
        <w:t>ze zm.</w:t>
      </w:r>
      <w:r w:rsidRPr="00D748B6">
        <w:rPr>
          <w:rFonts w:ascii="Arial" w:hAnsi="Arial" w:cs="Arial"/>
        </w:rPr>
        <w:t>)</w:t>
      </w:r>
    </w:p>
    <w:p w:rsidR="00ED03CE" w:rsidRPr="00D748B6" w:rsidRDefault="00ED03CE" w:rsidP="00ED03CE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Rozporządzenie Ministra Edukacji </w:t>
      </w:r>
      <w:proofErr w:type="gramStart"/>
      <w:r w:rsidRPr="00D748B6">
        <w:rPr>
          <w:rFonts w:ascii="Arial" w:hAnsi="Arial" w:cs="Arial"/>
        </w:rPr>
        <w:t>Narodowej  z</w:t>
      </w:r>
      <w:proofErr w:type="gramEnd"/>
      <w:r w:rsidRPr="00D748B6">
        <w:rPr>
          <w:rFonts w:ascii="Arial" w:hAnsi="Arial" w:cs="Arial"/>
        </w:rPr>
        <w:t xml:space="preserve"> dnia </w:t>
      </w:r>
      <w:r w:rsidR="001C42CC">
        <w:rPr>
          <w:rFonts w:ascii="Arial" w:hAnsi="Arial" w:cs="Arial"/>
        </w:rPr>
        <w:t>20</w:t>
      </w:r>
      <w:r w:rsidRPr="00D748B6">
        <w:rPr>
          <w:rFonts w:ascii="Arial" w:hAnsi="Arial" w:cs="Arial"/>
        </w:rPr>
        <w:t xml:space="preserve"> </w:t>
      </w:r>
      <w:r w:rsidR="001C42CC">
        <w:rPr>
          <w:rFonts w:ascii="Arial" w:hAnsi="Arial" w:cs="Arial"/>
        </w:rPr>
        <w:t xml:space="preserve">marca </w:t>
      </w:r>
      <w:r w:rsidRPr="00D748B6">
        <w:rPr>
          <w:rFonts w:ascii="Arial" w:hAnsi="Arial" w:cs="Arial"/>
        </w:rPr>
        <w:t xml:space="preserve"> 20</w:t>
      </w:r>
      <w:r w:rsidR="001C42CC">
        <w:rPr>
          <w:rFonts w:ascii="Arial" w:hAnsi="Arial" w:cs="Arial"/>
        </w:rPr>
        <w:t xml:space="preserve">17 </w:t>
      </w:r>
      <w:r w:rsidRPr="00D748B6">
        <w:rPr>
          <w:rFonts w:ascii="Arial" w:hAnsi="Arial" w:cs="Arial"/>
        </w:rPr>
        <w:t>r. w sprawie wysokości minimalnych stawek wynagrodzenia zasadniczego nauczycieli, ogólnych warunków przyznawania dodatków do wynagrodzenia zasadniczego oraz wynagradzania za pracę w dniu wolnym od pra</w:t>
      </w:r>
      <w:r w:rsidR="005F3E7A">
        <w:rPr>
          <w:rFonts w:ascii="Arial" w:hAnsi="Arial" w:cs="Arial"/>
        </w:rPr>
        <w:t>cy (Dz. U. z 201</w:t>
      </w:r>
      <w:r w:rsidR="00416F5F">
        <w:rPr>
          <w:rFonts w:ascii="Arial" w:hAnsi="Arial" w:cs="Arial"/>
        </w:rPr>
        <w:t>7</w:t>
      </w:r>
      <w:r w:rsidR="005F3E7A">
        <w:rPr>
          <w:rFonts w:ascii="Arial" w:hAnsi="Arial" w:cs="Arial"/>
        </w:rPr>
        <w:t xml:space="preserve"> </w:t>
      </w:r>
      <w:r w:rsidRPr="00D748B6">
        <w:rPr>
          <w:rFonts w:ascii="Arial" w:hAnsi="Arial" w:cs="Arial"/>
        </w:rPr>
        <w:t>r.</w:t>
      </w:r>
      <w:r w:rsidR="005F3E7A" w:rsidRPr="005F3E7A">
        <w:rPr>
          <w:rFonts w:ascii="Arial" w:hAnsi="Arial" w:cs="Arial"/>
        </w:rPr>
        <w:t xml:space="preserve"> </w:t>
      </w:r>
      <w:r w:rsidR="005F3E7A">
        <w:rPr>
          <w:rFonts w:ascii="Arial" w:hAnsi="Arial" w:cs="Arial"/>
        </w:rPr>
        <w:t xml:space="preserve">poz. </w:t>
      </w:r>
      <w:r w:rsidR="00416F5F">
        <w:rPr>
          <w:rFonts w:ascii="Arial" w:hAnsi="Arial" w:cs="Arial"/>
        </w:rPr>
        <w:t>630</w:t>
      </w:r>
      <w:r w:rsidR="005F3E7A">
        <w:rPr>
          <w:rFonts w:ascii="Arial" w:hAnsi="Arial" w:cs="Arial"/>
        </w:rPr>
        <w:t>)</w:t>
      </w:r>
    </w:p>
    <w:p w:rsidR="00ED03CE" w:rsidRPr="00D748B6" w:rsidRDefault="00ED03CE" w:rsidP="00ED03CE">
      <w:pPr>
        <w:pStyle w:val="Bodytext20"/>
        <w:numPr>
          <w:ilvl w:val="0"/>
          <w:numId w:val="8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</w:p>
    <w:p w:rsidR="00ED03CE" w:rsidRPr="00D748B6" w:rsidRDefault="00ED03CE" w:rsidP="00ED03CE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left="420" w:firstLine="0"/>
        <w:rPr>
          <w:rFonts w:ascii="Arial" w:hAnsi="Arial" w:cs="Arial"/>
          <w:b w:val="0"/>
          <w:sz w:val="22"/>
          <w:szCs w:val="22"/>
        </w:rPr>
      </w:pPr>
      <w:r w:rsidRPr="00D748B6">
        <w:rPr>
          <w:rFonts w:ascii="Arial" w:hAnsi="Arial" w:cs="Arial"/>
          <w:b w:val="0"/>
          <w:sz w:val="22"/>
          <w:szCs w:val="22"/>
        </w:rPr>
        <w:t>Uchwała nr XXXI</w:t>
      </w:r>
      <w:r w:rsidR="00416F5F">
        <w:rPr>
          <w:rFonts w:ascii="Arial" w:hAnsi="Arial" w:cs="Arial"/>
          <w:b w:val="0"/>
          <w:sz w:val="22"/>
          <w:szCs w:val="22"/>
        </w:rPr>
        <w:t>I</w:t>
      </w:r>
      <w:r w:rsidRPr="00D748B6">
        <w:rPr>
          <w:rFonts w:ascii="Arial" w:hAnsi="Arial" w:cs="Arial"/>
          <w:b w:val="0"/>
          <w:sz w:val="22"/>
          <w:szCs w:val="22"/>
        </w:rPr>
        <w:t>/</w:t>
      </w:r>
      <w:r w:rsidR="00416F5F">
        <w:rPr>
          <w:rFonts w:ascii="Arial" w:hAnsi="Arial" w:cs="Arial"/>
          <w:b w:val="0"/>
          <w:sz w:val="22"/>
          <w:szCs w:val="22"/>
        </w:rPr>
        <w:t>249</w:t>
      </w:r>
      <w:r w:rsidRPr="00D748B6">
        <w:rPr>
          <w:rFonts w:ascii="Arial" w:hAnsi="Arial" w:cs="Arial"/>
          <w:b w:val="0"/>
          <w:sz w:val="22"/>
          <w:szCs w:val="22"/>
        </w:rPr>
        <w:t>/20</w:t>
      </w:r>
      <w:r w:rsidR="00416F5F">
        <w:rPr>
          <w:rFonts w:ascii="Arial" w:hAnsi="Arial" w:cs="Arial"/>
          <w:b w:val="0"/>
          <w:sz w:val="22"/>
          <w:szCs w:val="22"/>
        </w:rPr>
        <w:t>16</w:t>
      </w:r>
      <w:r w:rsidRPr="00D748B6">
        <w:rPr>
          <w:rFonts w:ascii="Arial" w:hAnsi="Arial" w:cs="Arial"/>
          <w:b w:val="0"/>
          <w:sz w:val="22"/>
          <w:szCs w:val="22"/>
        </w:rPr>
        <w:t xml:space="preserve"> Rady Miejskiej w Kłodzku   z dnia 2</w:t>
      </w:r>
      <w:r w:rsidR="00416F5F">
        <w:rPr>
          <w:rFonts w:ascii="Arial" w:hAnsi="Arial" w:cs="Arial"/>
          <w:b w:val="0"/>
          <w:sz w:val="22"/>
          <w:szCs w:val="22"/>
        </w:rPr>
        <w:t>4</w:t>
      </w:r>
      <w:r w:rsidRPr="00D748B6">
        <w:rPr>
          <w:rFonts w:ascii="Arial" w:hAnsi="Arial" w:cs="Arial"/>
          <w:b w:val="0"/>
          <w:sz w:val="22"/>
          <w:szCs w:val="22"/>
        </w:rPr>
        <w:t xml:space="preserve"> </w:t>
      </w:r>
      <w:r w:rsidR="00416F5F">
        <w:rPr>
          <w:rFonts w:ascii="Arial" w:hAnsi="Arial" w:cs="Arial"/>
          <w:b w:val="0"/>
          <w:sz w:val="22"/>
          <w:szCs w:val="22"/>
        </w:rPr>
        <w:t>listopad</w:t>
      </w:r>
      <w:r w:rsidRPr="00D748B6">
        <w:rPr>
          <w:rFonts w:ascii="Arial" w:hAnsi="Arial" w:cs="Arial"/>
          <w:b w:val="0"/>
          <w:sz w:val="22"/>
          <w:szCs w:val="22"/>
        </w:rPr>
        <w:t>a 20</w:t>
      </w:r>
      <w:r w:rsidR="00416F5F">
        <w:rPr>
          <w:rFonts w:ascii="Arial" w:hAnsi="Arial" w:cs="Arial"/>
          <w:b w:val="0"/>
          <w:sz w:val="22"/>
          <w:szCs w:val="22"/>
        </w:rPr>
        <w:t>16</w:t>
      </w:r>
      <w:r w:rsidRPr="00D748B6">
        <w:rPr>
          <w:rFonts w:ascii="Arial" w:hAnsi="Arial" w:cs="Arial"/>
          <w:b w:val="0"/>
          <w:sz w:val="22"/>
          <w:szCs w:val="22"/>
        </w:rPr>
        <w:t xml:space="preserve"> r. w sprawie ustalenia regulaminu określającego wysokość oraz warunki przyznawania dodatków do wynagrodzenia, nagród i zasad</w:t>
      </w:r>
      <w:r w:rsidR="009D3E27" w:rsidRPr="00D748B6">
        <w:rPr>
          <w:rFonts w:ascii="Arial" w:hAnsi="Arial" w:cs="Arial"/>
          <w:b w:val="0"/>
          <w:sz w:val="22"/>
          <w:szCs w:val="22"/>
        </w:rPr>
        <w:t xml:space="preserve"> obliczania wynagrodzenia </w:t>
      </w:r>
      <w:r w:rsidRPr="00D748B6">
        <w:rPr>
          <w:rFonts w:ascii="Arial" w:hAnsi="Arial" w:cs="Arial"/>
          <w:b w:val="0"/>
          <w:sz w:val="22"/>
          <w:szCs w:val="22"/>
        </w:rPr>
        <w:t xml:space="preserve">  za godziny ponadwymiarowe i zastępstw </w:t>
      </w:r>
      <w:r w:rsidR="009D3E27" w:rsidRPr="00D748B6">
        <w:rPr>
          <w:rFonts w:ascii="Arial" w:hAnsi="Arial" w:cs="Arial"/>
          <w:b w:val="0"/>
          <w:sz w:val="22"/>
          <w:szCs w:val="22"/>
        </w:rPr>
        <w:t xml:space="preserve">doraźne </w:t>
      </w:r>
      <w:r w:rsidRPr="00D748B6">
        <w:rPr>
          <w:rFonts w:ascii="Arial" w:hAnsi="Arial" w:cs="Arial"/>
          <w:b w:val="0"/>
          <w:sz w:val="22"/>
          <w:szCs w:val="22"/>
        </w:rPr>
        <w:t xml:space="preserve">dla nauczycieli zatrudnionych w </w:t>
      </w:r>
      <w:r w:rsidR="009D3E27" w:rsidRPr="00D748B6">
        <w:rPr>
          <w:rFonts w:ascii="Arial" w:hAnsi="Arial" w:cs="Arial"/>
          <w:b w:val="0"/>
          <w:sz w:val="22"/>
          <w:szCs w:val="22"/>
        </w:rPr>
        <w:t>placówkach oświatowych prowadzonych</w:t>
      </w:r>
      <w:r w:rsidRPr="00D748B6">
        <w:rPr>
          <w:rFonts w:ascii="Arial" w:hAnsi="Arial" w:cs="Arial"/>
          <w:b w:val="0"/>
          <w:sz w:val="22"/>
          <w:szCs w:val="22"/>
        </w:rPr>
        <w:t xml:space="preserve"> przez </w:t>
      </w:r>
      <w:r w:rsidR="009D3E27" w:rsidRPr="00D748B6">
        <w:rPr>
          <w:rFonts w:ascii="Arial" w:hAnsi="Arial" w:cs="Arial"/>
          <w:b w:val="0"/>
          <w:sz w:val="22"/>
          <w:szCs w:val="22"/>
        </w:rPr>
        <w:t>Gminę Miejską Kłodzko</w:t>
      </w:r>
    </w:p>
    <w:p w:rsidR="00490570" w:rsidRPr="00D748B6" w:rsidRDefault="00490570" w:rsidP="00ED03CE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left="420" w:firstLine="0"/>
        <w:rPr>
          <w:rFonts w:ascii="Arial" w:hAnsi="Arial" w:cs="Arial"/>
          <w:b w:val="0"/>
          <w:sz w:val="22"/>
          <w:szCs w:val="22"/>
        </w:rPr>
      </w:pPr>
    </w:p>
    <w:p w:rsidR="00490570" w:rsidRPr="00D748B6" w:rsidRDefault="00490570" w:rsidP="00490570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394"/>
        </w:tabs>
        <w:spacing w:before="0" w:after="0" w:line="280" w:lineRule="exact"/>
        <w:ind w:left="420" w:hanging="420"/>
        <w:rPr>
          <w:rFonts w:ascii="Arial" w:hAnsi="Arial" w:cs="Arial"/>
          <w:b w:val="0"/>
          <w:sz w:val="22"/>
          <w:szCs w:val="22"/>
        </w:rPr>
      </w:pPr>
      <w:r w:rsidRPr="00D748B6">
        <w:rPr>
          <w:rFonts w:ascii="Arial" w:hAnsi="Arial" w:cs="Arial"/>
          <w:b w:val="0"/>
          <w:sz w:val="22"/>
          <w:szCs w:val="22"/>
        </w:rPr>
        <w:t>Przepisy ogólne</w:t>
      </w:r>
    </w:p>
    <w:p w:rsidR="0095568F" w:rsidRPr="00D748B6" w:rsidRDefault="0095568F" w:rsidP="00646529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firstLine="0"/>
        <w:rPr>
          <w:rFonts w:ascii="Arial" w:hAnsi="Arial" w:cs="Arial"/>
          <w:sz w:val="22"/>
          <w:szCs w:val="22"/>
        </w:rPr>
      </w:pPr>
    </w:p>
    <w:p w:rsidR="00AF3716" w:rsidRPr="00D748B6" w:rsidRDefault="00AF3716" w:rsidP="00646529">
      <w:pPr>
        <w:pStyle w:val="Heading10"/>
        <w:keepNext/>
        <w:keepLines/>
        <w:shd w:val="clear" w:color="auto" w:fill="auto"/>
        <w:tabs>
          <w:tab w:val="left" w:pos="394"/>
        </w:tabs>
        <w:spacing w:before="0" w:after="0" w:line="280" w:lineRule="exact"/>
        <w:ind w:firstLine="0"/>
        <w:rPr>
          <w:rFonts w:ascii="Arial" w:hAnsi="Arial" w:cs="Arial"/>
          <w:sz w:val="22"/>
          <w:szCs w:val="22"/>
        </w:rPr>
      </w:pP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Przez godzinę doraźnego zastępstwa rozumie się przydzieloną nauczycielowi godzinę zajęć dydaktycznych, wychowawczych lub opiekuńczych powyżej tygodniowego obowiązkowego wymiaru godzin zajęć dydaktycznych, wychowawczych lub opiekuńczych, której realizacja następuje w zastępstwie nieobecnego nauczyciela.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Zastępstwa doraźne przydziela się w sytuacji nieobecności nauczyciela np. z powodu z powodu choroby, zdarzenia losowego, </w:t>
      </w:r>
      <w:r w:rsidR="00490570" w:rsidRPr="00D748B6">
        <w:rPr>
          <w:rFonts w:ascii="Arial" w:hAnsi="Arial" w:cs="Arial"/>
        </w:rPr>
        <w:t xml:space="preserve">wycieczki, </w:t>
      </w:r>
      <w:r w:rsidRPr="00D748B6">
        <w:rPr>
          <w:rFonts w:ascii="Arial" w:hAnsi="Arial" w:cs="Arial"/>
        </w:rPr>
        <w:t>wyjazdu/wyjścia służbowego, dnia wolnego na opiekę nad dzieckiem, urlopu bezpłatnego.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Godziny zastępstw doraźnych przydziela wicedyrektor, który sprawuje nadzór nad ich organizacją i rozliczaniem.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Wicedyrektor, wykonując swoje obowiązki w zakresie właściwej realizacji dydaktycznych, wychowawczych i opiekuńczych zadań szkoły, ma prawo przydzielić zastępstwo:</w:t>
      </w:r>
    </w:p>
    <w:p w:rsidR="0095568F" w:rsidRPr="00D748B6" w:rsidRDefault="0095568F" w:rsidP="0095568F">
      <w:pPr>
        <w:pStyle w:val="Bodytext20"/>
        <w:numPr>
          <w:ilvl w:val="0"/>
          <w:numId w:val="3"/>
        </w:numPr>
        <w:shd w:val="clear" w:color="auto" w:fill="auto"/>
        <w:tabs>
          <w:tab w:val="left" w:pos="804"/>
        </w:tabs>
        <w:spacing w:before="0" w:after="8" w:line="220" w:lineRule="exact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w czasie gdy nauczyciel nie ma </w:t>
      </w:r>
      <w:r w:rsidR="009D3E27" w:rsidRPr="00D748B6">
        <w:rPr>
          <w:rFonts w:ascii="Arial" w:hAnsi="Arial" w:cs="Arial"/>
        </w:rPr>
        <w:t>przydzielonych planowych</w:t>
      </w:r>
      <w:r w:rsidRPr="00D748B6">
        <w:rPr>
          <w:rFonts w:ascii="Arial" w:hAnsi="Arial" w:cs="Arial"/>
        </w:rPr>
        <w:t xml:space="preserve"> lekcji,</w:t>
      </w:r>
    </w:p>
    <w:p w:rsidR="0095568F" w:rsidRPr="00D748B6" w:rsidRDefault="0095568F" w:rsidP="0095568F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w dniach, kiedy nauczyciel nie realizuje swoich planowych zajęć, ale jest do nich w gotowości (np. wtedy, gdy jego uczniowie przebywają na wycieczce, zdają zewnętrzne egzaminy, zdają egzaminy, w czasie dodatkowych dni wolnych wyznaczonych przez dyrektora i in.);</w:t>
      </w:r>
    </w:p>
    <w:p w:rsidR="0095568F" w:rsidRPr="00D748B6" w:rsidRDefault="0095568F" w:rsidP="0095568F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69" w:line="220" w:lineRule="exact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przed planowymi zajęciami nauczyciela,</w:t>
      </w:r>
    </w:p>
    <w:p w:rsidR="0095568F" w:rsidRPr="00D748B6" w:rsidRDefault="0095568F" w:rsidP="0095568F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1" w:line="292" w:lineRule="exact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po zakończonych zajęciach nauczyciela,</w:t>
      </w:r>
    </w:p>
    <w:p w:rsidR="0095568F" w:rsidRPr="00D748B6" w:rsidRDefault="0095568F" w:rsidP="0095568F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1" w:line="292" w:lineRule="exact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w dniu, w którym nauczyciel planowo nie odbywa lekcji.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89" w:line="292" w:lineRule="exact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Przydzielając zastępstwa doraźne wicedyrektor uwzględnia w pierwszej kolejności konieczność zapewnienia uczniom właściwej opieki oraz w miarę możliwości - realizację treści nauczania danego przedmiotu.</w:t>
      </w:r>
    </w:p>
    <w:p w:rsidR="0095568F" w:rsidRPr="00D748B6" w:rsidRDefault="0095568F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80" w:lineRule="exact"/>
        <w:ind w:left="420" w:hanging="420"/>
        <w:rPr>
          <w:rFonts w:ascii="Arial" w:hAnsi="Arial" w:cs="Arial"/>
          <w:b w:val="0"/>
          <w:sz w:val="22"/>
          <w:szCs w:val="22"/>
        </w:rPr>
      </w:pPr>
      <w:bookmarkStart w:id="2" w:name="bookmark1"/>
      <w:r w:rsidRPr="00D748B6">
        <w:rPr>
          <w:rFonts w:ascii="Arial" w:hAnsi="Arial" w:cs="Arial"/>
          <w:b w:val="0"/>
          <w:sz w:val="22"/>
          <w:szCs w:val="22"/>
        </w:rPr>
        <w:t>Organizacja i przydział zastępstw doraźnych</w:t>
      </w:r>
      <w:bookmarkEnd w:id="2"/>
    </w:p>
    <w:p w:rsidR="00E47BA8" w:rsidRPr="00D748B6" w:rsidRDefault="00E47BA8" w:rsidP="00E47BA8">
      <w:pPr>
        <w:pStyle w:val="Heading10"/>
        <w:keepNext/>
        <w:keepLines/>
        <w:shd w:val="clear" w:color="auto" w:fill="auto"/>
        <w:tabs>
          <w:tab w:val="left" w:pos="474"/>
        </w:tabs>
        <w:spacing w:before="0" w:after="0" w:line="280" w:lineRule="exact"/>
        <w:ind w:left="420" w:firstLine="0"/>
        <w:rPr>
          <w:rFonts w:ascii="Arial" w:hAnsi="Arial" w:cs="Arial"/>
          <w:b w:val="0"/>
          <w:sz w:val="22"/>
          <w:szCs w:val="22"/>
        </w:rPr>
      </w:pP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Zastępstwo doraźne przydziela się według </w:t>
      </w:r>
      <w:r w:rsidR="004E0F8A" w:rsidRPr="00D748B6">
        <w:rPr>
          <w:rFonts w:ascii="Arial" w:hAnsi="Arial" w:cs="Arial"/>
        </w:rPr>
        <w:t xml:space="preserve">następującej, możliwej do wykorzystania </w:t>
      </w:r>
      <w:r w:rsidRPr="00D748B6">
        <w:rPr>
          <w:rFonts w:ascii="Arial" w:hAnsi="Arial" w:cs="Arial"/>
        </w:rPr>
        <w:t xml:space="preserve"> hierarchii:</w:t>
      </w:r>
    </w:p>
    <w:p w:rsidR="0095568F" w:rsidRPr="00D748B6" w:rsidRDefault="0095568F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lastRenderedPageBreak/>
        <w:t>nauczycielowi tego samego lub pokrewnego przedmiotu,</w:t>
      </w:r>
    </w:p>
    <w:p w:rsidR="00490570" w:rsidRPr="00D748B6" w:rsidRDefault="00490570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nauczycielowi uczącemu w danej klasie, który ma problemy z realizacją podstawy programowej </w:t>
      </w:r>
      <w:r w:rsidR="004E0F8A" w:rsidRPr="00D748B6">
        <w:rPr>
          <w:rFonts w:ascii="Arial" w:hAnsi="Arial" w:cs="Arial"/>
        </w:rPr>
        <w:t>(jak zgłasza zapotrzebowanie lub o czym wie zastępca dyrektora)</w:t>
      </w:r>
    </w:p>
    <w:p w:rsidR="004E0F8A" w:rsidRPr="00D748B6" w:rsidRDefault="004E0F8A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nauczycielowi przedmiotu objętego egzaminem gimnazjalnym (jak zgłasza zapotrzebowanie)</w:t>
      </w:r>
    </w:p>
    <w:p w:rsidR="0095568F" w:rsidRPr="00D748B6" w:rsidRDefault="004E0F8A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nauczycielowi świetlicy szkolnej </w:t>
      </w:r>
      <w:r w:rsidR="0095568F" w:rsidRPr="00D748B6">
        <w:rPr>
          <w:rFonts w:ascii="Arial" w:hAnsi="Arial" w:cs="Arial"/>
        </w:rPr>
        <w:t>,</w:t>
      </w:r>
    </w:p>
    <w:p w:rsidR="0095568F" w:rsidRPr="00D748B6" w:rsidRDefault="004E0F8A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nauczycielom uczącym w danej klasie</w:t>
      </w:r>
    </w:p>
    <w:p w:rsidR="0095568F" w:rsidRPr="00D748B6" w:rsidRDefault="0095568F" w:rsidP="0095568F">
      <w:pPr>
        <w:pStyle w:val="Bodytext20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840" w:hanging="420"/>
        <w:rPr>
          <w:rFonts w:ascii="Arial" w:hAnsi="Arial" w:cs="Arial"/>
        </w:rPr>
      </w:pPr>
      <w:r w:rsidRPr="00D748B6">
        <w:rPr>
          <w:rFonts w:ascii="Arial" w:hAnsi="Arial" w:cs="Arial"/>
        </w:rPr>
        <w:t>innym nauczycielom, w tym nauczycielowi bibliotekarzowi,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520"/>
        </w:tabs>
        <w:spacing w:before="0"/>
        <w:ind w:left="180"/>
        <w:rPr>
          <w:rFonts w:ascii="Arial" w:hAnsi="Arial" w:cs="Arial"/>
        </w:rPr>
      </w:pPr>
      <w:r w:rsidRPr="00D748B6">
        <w:rPr>
          <w:rFonts w:ascii="Arial" w:hAnsi="Arial" w:cs="Arial"/>
        </w:rPr>
        <w:t>W uzasadnionych przypadkach zastępstwo doraźn</w:t>
      </w:r>
      <w:r w:rsidR="00490570" w:rsidRPr="00D748B6">
        <w:rPr>
          <w:rFonts w:ascii="Arial" w:hAnsi="Arial" w:cs="Arial"/>
        </w:rPr>
        <w:t xml:space="preserve">e mogą realizować wicedyrektor i dyrektor </w:t>
      </w:r>
      <w:r w:rsidRPr="00D748B6">
        <w:rPr>
          <w:rFonts w:ascii="Arial" w:hAnsi="Arial" w:cs="Arial"/>
        </w:rPr>
        <w:t>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520"/>
        </w:tabs>
        <w:spacing w:before="0"/>
        <w:ind w:left="180"/>
        <w:rPr>
          <w:rFonts w:ascii="Arial" w:hAnsi="Arial" w:cs="Arial"/>
        </w:rPr>
      </w:pPr>
      <w:r w:rsidRPr="00D748B6">
        <w:rPr>
          <w:rFonts w:ascii="Arial" w:hAnsi="Arial" w:cs="Arial"/>
        </w:rPr>
        <w:t>W uzasadnionych przypadkach, w ramach realizacji zastępstwa doraźnego, dopuszcza się łączenie grup.</w:t>
      </w:r>
    </w:p>
    <w:p w:rsidR="00E47BA8" w:rsidRPr="00D748B6" w:rsidRDefault="00E47BA8" w:rsidP="00E47BA8">
      <w:pPr>
        <w:pStyle w:val="Bodytext20"/>
        <w:shd w:val="clear" w:color="auto" w:fill="auto"/>
        <w:tabs>
          <w:tab w:val="left" w:pos="520"/>
        </w:tabs>
        <w:spacing w:before="0"/>
        <w:ind w:left="180" w:firstLine="0"/>
        <w:rPr>
          <w:rFonts w:ascii="Arial" w:hAnsi="Arial" w:cs="Arial"/>
        </w:rPr>
      </w:pPr>
    </w:p>
    <w:p w:rsidR="0095568F" w:rsidRPr="00D748B6" w:rsidRDefault="0095568F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280" w:lineRule="exact"/>
        <w:ind w:left="520"/>
        <w:rPr>
          <w:rFonts w:ascii="Arial" w:hAnsi="Arial" w:cs="Arial"/>
          <w:b w:val="0"/>
          <w:sz w:val="22"/>
          <w:szCs w:val="22"/>
        </w:rPr>
      </w:pPr>
      <w:bookmarkStart w:id="3" w:name="bookmark2"/>
      <w:r w:rsidRPr="00D748B6">
        <w:rPr>
          <w:rFonts w:ascii="Arial" w:hAnsi="Arial" w:cs="Arial"/>
          <w:b w:val="0"/>
          <w:sz w:val="22"/>
          <w:szCs w:val="22"/>
        </w:rPr>
        <w:t>Obowiązki i odpowiedzialność nauczycieli.</w:t>
      </w:r>
      <w:bookmarkEnd w:id="3"/>
    </w:p>
    <w:p w:rsidR="00E47BA8" w:rsidRPr="00D748B6" w:rsidRDefault="00E47BA8" w:rsidP="00E47BA8">
      <w:pPr>
        <w:pStyle w:val="Heading10"/>
        <w:keepNext/>
        <w:keepLines/>
        <w:shd w:val="clear" w:color="auto" w:fill="auto"/>
        <w:tabs>
          <w:tab w:val="left" w:pos="1123"/>
        </w:tabs>
        <w:spacing w:before="0" w:after="0" w:line="280" w:lineRule="exact"/>
        <w:ind w:left="520" w:firstLine="0"/>
        <w:rPr>
          <w:rFonts w:ascii="Arial" w:hAnsi="Arial" w:cs="Arial"/>
          <w:b w:val="0"/>
          <w:sz w:val="22"/>
          <w:szCs w:val="22"/>
        </w:rPr>
      </w:pPr>
    </w:p>
    <w:p w:rsidR="0095568F" w:rsidRDefault="0095568F" w:rsidP="00581698">
      <w:pPr>
        <w:pStyle w:val="Bodytext20"/>
        <w:numPr>
          <w:ilvl w:val="0"/>
          <w:numId w:val="2"/>
        </w:numPr>
        <w:shd w:val="clear" w:color="auto" w:fill="auto"/>
        <w:spacing w:before="0"/>
        <w:ind w:left="520" w:hanging="378"/>
        <w:rPr>
          <w:rFonts w:ascii="Arial" w:hAnsi="Arial" w:cs="Arial"/>
        </w:rPr>
      </w:pPr>
      <w:r w:rsidRPr="00D748B6">
        <w:rPr>
          <w:rFonts w:ascii="Arial" w:hAnsi="Arial" w:cs="Arial"/>
        </w:rPr>
        <w:t>Nauczyciel jest zobowiązany do niezwłocznego powiadomienia Placówki o swojej nieobecności spowodowanej</w:t>
      </w:r>
      <w:r w:rsidR="00620749" w:rsidRPr="00D748B6">
        <w:rPr>
          <w:rFonts w:ascii="Arial" w:hAnsi="Arial" w:cs="Arial"/>
        </w:rPr>
        <w:t xml:space="preserve"> </w:t>
      </w:r>
      <w:r w:rsidRPr="00D748B6">
        <w:rPr>
          <w:rFonts w:ascii="Arial" w:hAnsi="Arial" w:cs="Arial"/>
        </w:rPr>
        <w:t>chorobą lub zdarzeniem losowym.</w:t>
      </w:r>
    </w:p>
    <w:p w:rsidR="0095568F" w:rsidRPr="00A25E20" w:rsidRDefault="00581698" w:rsidP="00A25E20">
      <w:pPr>
        <w:pStyle w:val="Bodytext20"/>
        <w:numPr>
          <w:ilvl w:val="0"/>
          <w:numId w:val="2"/>
        </w:numPr>
        <w:shd w:val="clear" w:color="auto" w:fill="auto"/>
        <w:spacing w:before="0"/>
        <w:ind w:left="709" w:hanging="567"/>
        <w:rPr>
          <w:rFonts w:ascii="Arial" w:hAnsi="Arial" w:cs="Arial"/>
        </w:rPr>
      </w:pPr>
      <w:r w:rsidRPr="00A25E20">
        <w:rPr>
          <w:rFonts w:ascii="Arial" w:hAnsi="Arial" w:cs="Arial"/>
        </w:rPr>
        <w:t xml:space="preserve">  </w:t>
      </w:r>
      <w:r w:rsidR="0095568F" w:rsidRPr="00A25E20">
        <w:rPr>
          <w:rFonts w:ascii="Arial" w:hAnsi="Arial" w:cs="Arial"/>
        </w:rPr>
        <w:t>Nauczyci</w:t>
      </w:r>
      <w:r w:rsidR="0049706D" w:rsidRPr="00A25E20">
        <w:rPr>
          <w:rFonts w:ascii="Arial" w:hAnsi="Arial" w:cs="Arial"/>
        </w:rPr>
        <w:t>el jest zobowiązany do poinformowania</w:t>
      </w:r>
      <w:r w:rsidR="0095568F" w:rsidRPr="00A25E20">
        <w:rPr>
          <w:rFonts w:ascii="Arial" w:hAnsi="Arial" w:cs="Arial"/>
        </w:rPr>
        <w:t xml:space="preserve"> Dyrektora, z co najmniej tygodniowym</w:t>
      </w:r>
      <w:r w:rsidR="00571095" w:rsidRPr="00A25E20">
        <w:rPr>
          <w:rFonts w:ascii="Arial" w:hAnsi="Arial" w:cs="Arial"/>
        </w:rPr>
        <w:t xml:space="preserve"> </w:t>
      </w:r>
      <w:r w:rsidR="0095568F" w:rsidRPr="00A25E20">
        <w:rPr>
          <w:rFonts w:ascii="Arial" w:hAnsi="Arial" w:cs="Arial"/>
        </w:rPr>
        <w:t>wyprzedzeniem, o zaplanowanej nieobecności (wyjazd służbowy, udział w szkoleniu lub innych zajęciach</w:t>
      </w:r>
      <w:r w:rsidR="0049706D" w:rsidRPr="00A25E20">
        <w:rPr>
          <w:rFonts w:ascii="Arial" w:hAnsi="Arial" w:cs="Arial"/>
        </w:rPr>
        <w:t xml:space="preserve"> </w:t>
      </w:r>
      <w:r w:rsidR="0095568F" w:rsidRPr="00A25E20">
        <w:rPr>
          <w:rFonts w:ascii="Arial" w:hAnsi="Arial" w:cs="Arial"/>
        </w:rPr>
        <w:t xml:space="preserve">związanych z doskonaleniem </w:t>
      </w:r>
      <w:r w:rsidR="0049706D" w:rsidRPr="00A25E20">
        <w:rPr>
          <w:rFonts w:ascii="Arial" w:hAnsi="Arial" w:cs="Arial"/>
        </w:rPr>
        <w:t>zawodowym</w:t>
      </w:r>
      <w:r w:rsidR="0095568F" w:rsidRPr="00A25E20">
        <w:rPr>
          <w:rFonts w:ascii="Arial" w:hAnsi="Arial" w:cs="Arial"/>
        </w:rPr>
        <w:t xml:space="preserve"> i innych, które nie są uregulowane Regulaminem Wycieczek).</w:t>
      </w:r>
    </w:p>
    <w:p w:rsidR="00D748B6" w:rsidRPr="00D748B6" w:rsidRDefault="00D748B6" w:rsidP="0095568F">
      <w:pPr>
        <w:pStyle w:val="Bodytext20"/>
        <w:shd w:val="clear" w:color="auto" w:fill="auto"/>
        <w:spacing w:before="0"/>
        <w:ind w:left="520" w:firstLine="0"/>
        <w:rPr>
          <w:rFonts w:ascii="Arial" w:hAnsi="Arial" w:cs="Arial"/>
        </w:rPr>
      </w:pPr>
    </w:p>
    <w:p w:rsidR="0095568F" w:rsidRPr="00D748B6" w:rsidRDefault="0095568F" w:rsidP="0095568F">
      <w:pPr>
        <w:pStyle w:val="Bodytext50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20" w:lineRule="exact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W uzasadnionych przypadkach, Dyrektor ma prawo odmówić wydania zgody na nieobecność nauczyciela </w:t>
      </w:r>
      <w:r w:rsidRPr="00D748B6">
        <w:rPr>
          <w:rStyle w:val="Bodytext2"/>
          <w:rFonts w:ascii="Arial" w:hAnsi="Arial" w:cs="Arial"/>
        </w:rPr>
        <w:t>z przyczyn wymienionych w ust. 10 jeśli uzna, że nie ma możliwości zapewnienia zastępstwa lub nieobecność nauczyciela znacząco zakłóci pracę Szkoły.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92" w:lineRule="exact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Nieobecność nauczyciela na wyznaczonym zastępstwie lub odmowa realizacji zastępstwa doraźnego może być potraktowana jako odmowa wykonania polecenia służbowego.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157" w:line="292" w:lineRule="exact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Nauczyciel wyznaczony na zastępstwo ma obowiązek sprawdzić grafik dyżurów na przerwach między lekcyjnych i zastąpić nieobecnego nauczyciela na dyżurze, jeśli występuje on bezpośrednio przed wyznaczonym zastępstwem.</w:t>
      </w:r>
    </w:p>
    <w:p w:rsidR="0095568F" w:rsidRPr="00D748B6" w:rsidRDefault="0095568F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52" w:line="280" w:lineRule="exact"/>
        <w:rPr>
          <w:rFonts w:ascii="Arial" w:hAnsi="Arial" w:cs="Arial"/>
          <w:b w:val="0"/>
          <w:sz w:val="22"/>
          <w:szCs w:val="22"/>
        </w:rPr>
      </w:pPr>
      <w:bookmarkStart w:id="4" w:name="bookmark4"/>
      <w:r w:rsidRPr="00D748B6">
        <w:rPr>
          <w:rFonts w:ascii="Arial" w:hAnsi="Arial" w:cs="Arial"/>
          <w:b w:val="0"/>
          <w:sz w:val="22"/>
          <w:szCs w:val="22"/>
        </w:rPr>
        <w:t>Dokumentacja zastępstw doraźnych.</w:t>
      </w:r>
      <w:bookmarkEnd w:id="4"/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45"/>
        </w:tabs>
        <w:spacing w:before="0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Nauczyciel realizujący zastępstwo doraźne ma obowiązek:</w:t>
      </w:r>
    </w:p>
    <w:p w:rsidR="0095568F" w:rsidRPr="00D748B6" w:rsidRDefault="0095568F" w:rsidP="0095568F">
      <w:pPr>
        <w:pStyle w:val="Bodytext20"/>
        <w:numPr>
          <w:ilvl w:val="0"/>
          <w:numId w:val="6"/>
        </w:numPr>
        <w:shd w:val="clear" w:color="auto" w:fill="auto"/>
        <w:tabs>
          <w:tab w:val="left" w:pos="834"/>
        </w:tabs>
        <w:spacing w:before="0"/>
        <w:ind w:left="460"/>
        <w:rPr>
          <w:rFonts w:ascii="Arial" w:hAnsi="Arial" w:cs="Arial"/>
        </w:rPr>
      </w:pPr>
      <w:r w:rsidRPr="00D748B6">
        <w:rPr>
          <w:rFonts w:ascii="Arial" w:hAnsi="Arial" w:cs="Arial"/>
        </w:rPr>
        <w:t>sprawdzić i odnotować w dzienniku obecność uczniów,</w:t>
      </w:r>
    </w:p>
    <w:p w:rsidR="0095568F" w:rsidRPr="00D748B6" w:rsidRDefault="0095568F" w:rsidP="0095568F">
      <w:pPr>
        <w:pStyle w:val="Bodytext20"/>
        <w:numPr>
          <w:ilvl w:val="0"/>
          <w:numId w:val="6"/>
        </w:numPr>
        <w:shd w:val="clear" w:color="auto" w:fill="auto"/>
        <w:tabs>
          <w:tab w:val="left" w:pos="847"/>
        </w:tabs>
        <w:spacing w:before="0"/>
        <w:ind w:left="460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wpisać do dziennika temat lekcji,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45"/>
        </w:tabs>
        <w:spacing w:before="0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Wicedyrektorzy mają obowiązek:</w:t>
      </w:r>
    </w:p>
    <w:p w:rsidR="0095568F" w:rsidRPr="00D748B6" w:rsidRDefault="0095568F" w:rsidP="0095568F">
      <w:pPr>
        <w:pStyle w:val="Bodytext20"/>
        <w:numPr>
          <w:ilvl w:val="0"/>
          <w:numId w:val="7"/>
        </w:numPr>
        <w:shd w:val="clear" w:color="auto" w:fill="auto"/>
        <w:tabs>
          <w:tab w:val="left" w:pos="834"/>
        </w:tabs>
        <w:spacing w:before="0"/>
        <w:ind w:left="460"/>
        <w:rPr>
          <w:rFonts w:ascii="Arial" w:hAnsi="Arial" w:cs="Arial"/>
        </w:rPr>
      </w:pPr>
      <w:r w:rsidRPr="00D748B6">
        <w:rPr>
          <w:rFonts w:ascii="Arial" w:hAnsi="Arial" w:cs="Arial"/>
        </w:rPr>
        <w:t>prowadzić księgę zastępstw,</w:t>
      </w:r>
    </w:p>
    <w:p w:rsidR="00E47BA8" w:rsidRPr="00D748B6" w:rsidRDefault="0095568F" w:rsidP="0032182A">
      <w:pPr>
        <w:pStyle w:val="Bodytext20"/>
        <w:numPr>
          <w:ilvl w:val="0"/>
          <w:numId w:val="7"/>
        </w:numPr>
        <w:shd w:val="clear" w:color="auto" w:fill="auto"/>
        <w:tabs>
          <w:tab w:val="left" w:pos="844"/>
        </w:tabs>
        <w:spacing w:before="0"/>
        <w:ind w:left="460"/>
        <w:rPr>
          <w:rFonts w:ascii="Arial" w:hAnsi="Arial" w:cs="Arial"/>
        </w:rPr>
      </w:pPr>
      <w:r w:rsidRPr="00D748B6">
        <w:rPr>
          <w:rFonts w:ascii="Arial" w:hAnsi="Arial" w:cs="Arial"/>
        </w:rPr>
        <w:t>bez zbędnej zwłoki wywieszać w miejscach na to wyznaczonych wykaz aktualnie przydzielonych zastępstw,</w:t>
      </w:r>
    </w:p>
    <w:p w:rsidR="0095568F" w:rsidRPr="00D748B6" w:rsidRDefault="0095568F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56" w:line="280" w:lineRule="exact"/>
        <w:rPr>
          <w:rFonts w:ascii="Arial" w:hAnsi="Arial" w:cs="Arial"/>
          <w:b w:val="0"/>
          <w:sz w:val="22"/>
          <w:szCs w:val="22"/>
        </w:rPr>
      </w:pPr>
      <w:bookmarkStart w:id="5" w:name="bookmark5"/>
      <w:r w:rsidRPr="00D748B6">
        <w:rPr>
          <w:rFonts w:ascii="Arial" w:hAnsi="Arial" w:cs="Arial"/>
          <w:b w:val="0"/>
          <w:sz w:val="22"/>
          <w:szCs w:val="22"/>
        </w:rPr>
        <w:t>Inne ustalenia.</w:t>
      </w:r>
      <w:bookmarkEnd w:id="5"/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Nie przydziela się zastępstw doraźnych w przypadku krótkotrwałej nieobecności nauczycieli bibliotekarzy, pedagoga i psychologa, nauczycieli prowadzących lekcje indywidualne oraz nauczycieli prowadzących zajęcia pozalekcyjne.</w:t>
      </w:r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186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W przypadku niemożności zorganizowania zastępstwa doraźnego dopuszcza się odwoływanie pierwszych oraz ostatnich lekcji. Informacja o odwołanych zajęciach jest każdorazowo</w:t>
      </w:r>
      <w:r w:rsidR="001D35B1" w:rsidRPr="00D748B6">
        <w:rPr>
          <w:rFonts w:ascii="Arial" w:hAnsi="Arial" w:cs="Arial"/>
        </w:rPr>
        <w:t xml:space="preserve"> przekazywana z jednodniowym wyprzedzeniem</w:t>
      </w:r>
      <w:r w:rsidRPr="00D748B6">
        <w:rPr>
          <w:rFonts w:ascii="Arial" w:hAnsi="Arial" w:cs="Arial"/>
        </w:rPr>
        <w:t>.</w:t>
      </w:r>
    </w:p>
    <w:p w:rsidR="0095568F" w:rsidRPr="00D748B6" w:rsidRDefault="0095568F" w:rsidP="0095568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56" w:line="280" w:lineRule="exact"/>
        <w:rPr>
          <w:rFonts w:ascii="Arial" w:hAnsi="Arial" w:cs="Arial"/>
          <w:b w:val="0"/>
          <w:sz w:val="22"/>
          <w:szCs w:val="22"/>
        </w:rPr>
      </w:pPr>
      <w:bookmarkStart w:id="6" w:name="bookmark6"/>
      <w:r w:rsidRPr="00D748B6">
        <w:rPr>
          <w:rFonts w:ascii="Arial" w:hAnsi="Arial" w:cs="Arial"/>
          <w:b w:val="0"/>
          <w:sz w:val="22"/>
          <w:szCs w:val="22"/>
        </w:rPr>
        <w:lastRenderedPageBreak/>
        <w:t>Wynagrodzenie za realizację doraźnych zastępstw</w:t>
      </w:r>
      <w:bookmarkEnd w:id="6"/>
    </w:p>
    <w:p w:rsidR="0095568F" w:rsidRPr="00D748B6" w:rsidRDefault="0095568F" w:rsidP="0095568F">
      <w:pPr>
        <w:pStyle w:val="Bodytext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86"/>
        <w:ind w:left="460" w:hanging="460"/>
        <w:rPr>
          <w:rFonts w:ascii="Arial" w:hAnsi="Arial" w:cs="Arial"/>
        </w:rPr>
      </w:pPr>
      <w:r w:rsidRPr="00D748B6">
        <w:rPr>
          <w:rFonts w:ascii="Arial" w:hAnsi="Arial" w:cs="Arial"/>
        </w:rPr>
        <w:t>Za zrealizowane zastępstwo doraźne przysługuje wynagrodzenie naliczone według stawki osobistego zaszeregowania nauczyciela.</w:t>
      </w:r>
    </w:p>
    <w:p w:rsidR="0095568F" w:rsidRPr="00D748B6" w:rsidRDefault="0095568F" w:rsidP="0095568F">
      <w:pPr>
        <w:pStyle w:val="Heading10"/>
        <w:keepNext/>
        <w:keepLines/>
        <w:shd w:val="clear" w:color="auto" w:fill="auto"/>
        <w:spacing w:before="0" w:after="46" w:line="280" w:lineRule="exact"/>
        <w:ind w:firstLine="0"/>
        <w:rPr>
          <w:rFonts w:ascii="Arial" w:hAnsi="Arial" w:cs="Arial"/>
          <w:b w:val="0"/>
          <w:sz w:val="22"/>
          <w:szCs w:val="22"/>
        </w:rPr>
      </w:pPr>
      <w:bookmarkStart w:id="7" w:name="bookmark7"/>
      <w:r w:rsidRPr="00D748B6">
        <w:rPr>
          <w:rFonts w:ascii="Arial" w:hAnsi="Arial" w:cs="Arial"/>
          <w:b w:val="0"/>
          <w:sz w:val="22"/>
          <w:szCs w:val="22"/>
        </w:rPr>
        <w:t>Postanowienia końcowe</w:t>
      </w:r>
      <w:bookmarkEnd w:id="7"/>
      <w:r w:rsidR="00E47BA8" w:rsidRPr="00D748B6">
        <w:rPr>
          <w:rFonts w:ascii="Arial" w:hAnsi="Arial" w:cs="Arial"/>
          <w:b w:val="0"/>
          <w:sz w:val="22"/>
          <w:szCs w:val="22"/>
        </w:rPr>
        <w:t xml:space="preserve">: </w:t>
      </w:r>
    </w:p>
    <w:p w:rsidR="0095568F" w:rsidRPr="00D748B6" w:rsidRDefault="00AF3716" w:rsidP="0095568F">
      <w:pPr>
        <w:pStyle w:val="Bodytext20"/>
        <w:shd w:val="clear" w:color="auto" w:fill="auto"/>
        <w:spacing w:before="0" w:line="295" w:lineRule="exact"/>
        <w:ind w:firstLine="0"/>
        <w:jc w:val="left"/>
        <w:rPr>
          <w:rFonts w:ascii="Arial" w:hAnsi="Arial" w:cs="Arial"/>
        </w:rPr>
      </w:pPr>
      <w:r w:rsidRPr="00D748B6">
        <w:rPr>
          <w:rFonts w:ascii="Arial" w:hAnsi="Arial" w:cs="Arial"/>
        </w:rPr>
        <w:t xml:space="preserve"> </w:t>
      </w:r>
      <w:r w:rsidR="0049706D">
        <w:rPr>
          <w:rFonts w:ascii="Arial" w:hAnsi="Arial" w:cs="Arial"/>
        </w:rPr>
        <w:t xml:space="preserve">    </w:t>
      </w:r>
      <w:r w:rsidRPr="00D748B6">
        <w:rPr>
          <w:rFonts w:ascii="Arial" w:hAnsi="Arial" w:cs="Arial"/>
        </w:rPr>
        <w:t xml:space="preserve">   </w:t>
      </w:r>
      <w:r w:rsidR="00E47BA8" w:rsidRPr="00D748B6">
        <w:rPr>
          <w:rFonts w:ascii="Arial" w:hAnsi="Arial" w:cs="Arial"/>
        </w:rPr>
        <w:t xml:space="preserve">Procedury </w:t>
      </w:r>
      <w:r w:rsidR="00B40DBA" w:rsidRPr="00D748B6">
        <w:rPr>
          <w:rFonts w:ascii="Arial" w:hAnsi="Arial" w:cs="Arial"/>
        </w:rPr>
        <w:t xml:space="preserve">zostają </w:t>
      </w:r>
      <w:r w:rsidR="0049706D" w:rsidRPr="00D748B6">
        <w:rPr>
          <w:rFonts w:ascii="Arial" w:hAnsi="Arial" w:cs="Arial"/>
        </w:rPr>
        <w:t>wprowadzone zarządzeniem</w:t>
      </w:r>
      <w:r w:rsidR="0049706D">
        <w:rPr>
          <w:rFonts w:ascii="Arial" w:hAnsi="Arial" w:cs="Arial"/>
        </w:rPr>
        <w:t xml:space="preserve"> nr</w:t>
      </w:r>
      <w:r w:rsidR="00416F5F">
        <w:rPr>
          <w:rFonts w:ascii="Arial" w:hAnsi="Arial" w:cs="Arial"/>
        </w:rPr>
        <w:t>…….</w:t>
      </w:r>
      <w:r w:rsidR="0049706D">
        <w:rPr>
          <w:rFonts w:ascii="Arial" w:hAnsi="Arial" w:cs="Arial"/>
        </w:rPr>
        <w:t xml:space="preserve">  </w:t>
      </w:r>
      <w:r w:rsidR="00E47BA8" w:rsidRPr="00D748B6">
        <w:rPr>
          <w:rFonts w:ascii="Arial" w:hAnsi="Arial" w:cs="Arial"/>
        </w:rPr>
        <w:t xml:space="preserve"> d</w:t>
      </w:r>
      <w:r w:rsidR="0095568F" w:rsidRPr="00D748B6">
        <w:rPr>
          <w:rFonts w:ascii="Arial" w:hAnsi="Arial" w:cs="Arial"/>
        </w:rPr>
        <w:t xml:space="preserve">yrektora </w:t>
      </w:r>
      <w:r w:rsidR="00711654" w:rsidRPr="00D748B6">
        <w:rPr>
          <w:rFonts w:ascii="Arial" w:hAnsi="Arial" w:cs="Arial"/>
        </w:rPr>
        <w:t xml:space="preserve">z dnia </w:t>
      </w:r>
      <w:r w:rsidR="00416F5F">
        <w:rPr>
          <w:rFonts w:ascii="Arial" w:hAnsi="Arial" w:cs="Arial"/>
        </w:rPr>
        <w:t>4</w:t>
      </w:r>
      <w:r w:rsidR="00711654" w:rsidRPr="00D748B6">
        <w:rPr>
          <w:rFonts w:ascii="Arial" w:hAnsi="Arial" w:cs="Arial"/>
        </w:rPr>
        <w:t xml:space="preserve"> wrześni</w:t>
      </w:r>
      <w:r w:rsidR="0095568F" w:rsidRPr="00D748B6">
        <w:rPr>
          <w:rFonts w:ascii="Arial" w:hAnsi="Arial" w:cs="Arial"/>
        </w:rPr>
        <w:t>a 201</w:t>
      </w:r>
      <w:r w:rsidR="00416F5F">
        <w:rPr>
          <w:rFonts w:ascii="Arial" w:hAnsi="Arial" w:cs="Arial"/>
        </w:rPr>
        <w:t>7</w:t>
      </w:r>
      <w:r w:rsidR="00711654" w:rsidRPr="00D748B6">
        <w:rPr>
          <w:rFonts w:ascii="Arial" w:hAnsi="Arial" w:cs="Arial"/>
        </w:rPr>
        <w:t xml:space="preserve"> </w:t>
      </w:r>
      <w:r w:rsidR="0095568F" w:rsidRPr="00D748B6">
        <w:rPr>
          <w:rFonts w:ascii="Arial" w:hAnsi="Arial" w:cs="Arial"/>
        </w:rPr>
        <w:t xml:space="preserve">r. </w:t>
      </w:r>
    </w:p>
    <w:p w:rsidR="004D6A30" w:rsidRPr="00D748B6" w:rsidRDefault="004D6A30"/>
    <w:p w:rsidR="0095568F" w:rsidRDefault="0095568F"/>
    <w:p w:rsidR="0095568F" w:rsidRDefault="0095568F"/>
    <w:sectPr w:rsidR="0095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899"/>
    <w:multiLevelType w:val="multilevel"/>
    <w:tmpl w:val="08B43594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1002C3"/>
    <w:multiLevelType w:val="multilevel"/>
    <w:tmpl w:val="6608CD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A869D8"/>
    <w:multiLevelType w:val="multilevel"/>
    <w:tmpl w:val="8FA080B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F30242"/>
    <w:multiLevelType w:val="multilevel"/>
    <w:tmpl w:val="A7BC60D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4841FAB"/>
    <w:multiLevelType w:val="multilevel"/>
    <w:tmpl w:val="2D52F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1C518F"/>
    <w:multiLevelType w:val="multilevel"/>
    <w:tmpl w:val="67FEFB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A67D9E"/>
    <w:multiLevelType w:val="multilevel"/>
    <w:tmpl w:val="C062FE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9187333"/>
    <w:multiLevelType w:val="multilevel"/>
    <w:tmpl w:val="60A8A2A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F"/>
    <w:rsid w:val="000760B8"/>
    <w:rsid w:val="001C42CC"/>
    <w:rsid w:val="001D2E0E"/>
    <w:rsid w:val="001D35B1"/>
    <w:rsid w:val="00416F5F"/>
    <w:rsid w:val="00490570"/>
    <w:rsid w:val="0049706D"/>
    <w:rsid w:val="004D6A30"/>
    <w:rsid w:val="004E0F8A"/>
    <w:rsid w:val="00571095"/>
    <w:rsid w:val="00581698"/>
    <w:rsid w:val="005F3E7A"/>
    <w:rsid w:val="00620749"/>
    <w:rsid w:val="00646529"/>
    <w:rsid w:val="00711654"/>
    <w:rsid w:val="0082601D"/>
    <w:rsid w:val="0095568F"/>
    <w:rsid w:val="009D3E27"/>
    <w:rsid w:val="00A25E20"/>
    <w:rsid w:val="00AC0D1B"/>
    <w:rsid w:val="00AF3716"/>
    <w:rsid w:val="00B40DBA"/>
    <w:rsid w:val="00CE2106"/>
    <w:rsid w:val="00D748B6"/>
    <w:rsid w:val="00E47BA8"/>
    <w:rsid w:val="00E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B1C3"/>
  <w15:chartTrackingRefBased/>
  <w15:docId w15:val="{E00E188F-55A8-4045-88DA-4CF8D48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955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5568F"/>
    <w:pPr>
      <w:widowControl w:val="0"/>
      <w:shd w:val="clear" w:color="auto" w:fill="FFFFFF"/>
      <w:spacing w:before="120" w:after="0" w:line="288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omylnaczcionkaakapitu"/>
    <w:link w:val="Heading10"/>
    <w:locked/>
    <w:rsid w:val="009556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5568F"/>
    <w:pPr>
      <w:widowControl w:val="0"/>
      <w:shd w:val="clear" w:color="auto" w:fill="FFFFFF"/>
      <w:spacing w:before="120" w:after="12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5">
    <w:name w:val="Body text (5)_"/>
    <w:basedOn w:val="Domylnaczcionkaakapitu"/>
    <w:link w:val="Bodytext50"/>
    <w:locked/>
    <w:rsid w:val="00955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95568F"/>
    <w:pPr>
      <w:widowControl w:val="0"/>
      <w:shd w:val="clear" w:color="auto" w:fill="FFFFFF"/>
      <w:spacing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omylnaczcionkaakapitu"/>
    <w:link w:val="Bodytext40"/>
    <w:rsid w:val="00ED03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D03CE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DDE0-B3AA-4348-B74B-F43C9A3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7072</Words>
  <Characters>42437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cp:lastPrinted>2017-01-16T10:43:00Z</cp:lastPrinted>
  <dcterms:created xsi:type="dcterms:W3CDTF">2017-01-16T08:46:00Z</dcterms:created>
  <dcterms:modified xsi:type="dcterms:W3CDTF">2017-12-18T07:29:00Z</dcterms:modified>
</cp:coreProperties>
</file>